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10" w:rsidRDefault="00291E10" w:rsidP="00B03758">
      <w:pPr>
        <w:spacing w:after="0" w:line="240" w:lineRule="auto"/>
        <w:ind w:left="-284" w:right="-284"/>
        <w:jc w:val="center"/>
        <w:rPr>
          <w:rFonts w:ascii="Times New Roman" w:hAnsi="Times New Roman" w:cs="Times New Roman"/>
          <w:b/>
          <w:sz w:val="36"/>
          <w:szCs w:val="36"/>
        </w:rPr>
      </w:pPr>
    </w:p>
    <w:p w:rsidR="00282B50" w:rsidRPr="00291E10" w:rsidRDefault="00282B50" w:rsidP="00B03758">
      <w:pPr>
        <w:spacing w:after="0" w:line="240" w:lineRule="auto"/>
        <w:ind w:left="-284" w:right="-284"/>
        <w:jc w:val="center"/>
        <w:rPr>
          <w:rFonts w:ascii="Times New Roman" w:hAnsi="Times New Roman" w:cs="Times New Roman"/>
          <w:b/>
          <w:sz w:val="36"/>
          <w:szCs w:val="36"/>
        </w:rPr>
      </w:pPr>
      <w:r w:rsidRPr="00291E10">
        <w:rPr>
          <w:rFonts w:ascii="Times New Roman" w:hAnsi="Times New Roman" w:cs="Times New Roman"/>
          <w:b/>
          <w:sz w:val="36"/>
          <w:szCs w:val="36"/>
        </w:rPr>
        <w:t xml:space="preserve">A Debreceni Hajdú Táncegyüttes méltatása </w:t>
      </w:r>
    </w:p>
    <w:p w:rsidR="00282B50" w:rsidRPr="00291E10" w:rsidRDefault="00282B50" w:rsidP="00B03758">
      <w:pPr>
        <w:spacing w:after="0" w:line="240" w:lineRule="auto"/>
        <w:ind w:left="-284" w:right="-284"/>
        <w:jc w:val="center"/>
        <w:rPr>
          <w:rFonts w:ascii="Times New Roman" w:hAnsi="Times New Roman" w:cs="Times New Roman"/>
          <w:b/>
          <w:sz w:val="36"/>
          <w:szCs w:val="36"/>
        </w:rPr>
      </w:pPr>
      <w:proofErr w:type="gramStart"/>
      <w:r w:rsidRPr="00291E10">
        <w:rPr>
          <w:rFonts w:ascii="Times New Roman" w:hAnsi="Times New Roman" w:cs="Times New Roman"/>
          <w:b/>
          <w:sz w:val="36"/>
          <w:szCs w:val="36"/>
        </w:rPr>
        <w:t>a</w:t>
      </w:r>
      <w:proofErr w:type="gramEnd"/>
      <w:r w:rsidRPr="00291E10">
        <w:rPr>
          <w:rFonts w:ascii="Times New Roman" w:hAnsi="Times New Roman" w:cs="Times New Roman"/>
          <w:b/>
          <w:sz w:val="36"/>
          <w:szCs w:val="36"/>
        </w:rPr>
        <w:t xml:space="preserve"> „Magyar Örökség Díj” elnyerése alkalmából</w:t>
      </w:r>
    </w:p>
    <w:p w:rsidR="00282B50" w:rsidRPr="00D30EFD" w:rsidRDefault="00282B50" w:rsidP="00B03758">
      <w:pPr>
        <w:ind w:left="-284" w:right="-284"/>
        <w:jc w:val="center"/>
        <w:rPr>
          <w:rFonts w:ascii="Times New Roman" w:hAnsi="Times New Roman" w:cs="Times New Roman"/>
          <w:sz w:val="16"/>
          <w:szCs w:val="16"/>
        </w:rPr>
      </w:pPr>
    </w:p>
    <w:p w:rsidR="00282B50" w:rsidRPr="00D30EFD" w:rsidRDefault="00282B50" w:rsidP="00B03758">
      <w:pPr>
        <w:ind w:left="-284" w:right="-284"/>
        <w:jc w:val="both"/>
        <w:rPr>
          <w:rFonts w:ascii="Times New Roman" w:hAnsi="Times New Roman" w:cs="Times New Roman"/>
          <w:sz w:val="24"/>
          <w:szCs w:val="24"/>
        </w:rPr>
      </w:pPr>
      <w:r w:rsidRPr="00D30EFD">
        <w:rPr>
          <w:rFonts w:ascii="Times New Roman" w:hAnsi="Times New Roman" w:cs="Times New Roman"/>
          <w:sz w:val="24"/>
          <w:szCs w:val="24"/>
        </w:rPr>
        <w:t>Vajon mi az, ami a hatvan esztendős Hajdú Táncegyüttest kiemeli a sok száz magyar nem hivatásos táncegyüttes közül és érdemessé teszi arra, hogy a kitüntető „Magyar Örökség Díj” birtokosa legyen.</w:t>
      </w:r>
    </w:p>
    <w:p w:rsidR="00282B50" w:rsidRPr="00D30EFD" w:rsidRDefault="00282B50" w:rsidP="00B03758">
      <w:pPr>
        <w:ind w:left="-284" w:right="-284"/>
        <w:jc w:val="both"/>
        <w:rPr>
          <w:rFonts w:ascii="Times New Roman" w:hAnsi="Times New Roman" w:cs="Times New Roman"/>
          <w:sz w:val="24"/>
          <w:szCs w:val="24"/>
        </w:rPr>
      </w:pPr>
      <w:r w:rsidRPr="00D30EFD">
        <w:rPr>
          <w:rFonts w:ascii="Times New Roman" w:hAnsi="Times New Roman" w:cs="Times New Roman"/>
          <w:sz w:val="24"/>
          <w:szCs w:val="24"/>
        </w:rPr>
        <w:t xml:space="preserve">A hosszú felsorolást talán éppen a hatvan éves jubileummal kezdeném. Önmagában is figyelemre méltó teljesítmény, ha egy együttes immár </w:t>
      </w:r>
      <w:proofErr w:type="gramStart"/>
      <w:r w:rsidRPr="00D30EFD">
        <w:rPr>
          <w:rFonts w:ascii="Times New Roman" w:hAnsi="Times New Roman" w:cs="Times New Roman"/>
          <w:sz w:val="24"/>
          <w:szCs w:val="24"/>
        </w:rPr>
        <w:t>több, mint</w:t>
      </w:r>
      <w:proofErr w:type="gramEnd"/>
      <w:r w:rsidRPr="00D30EFD">
        <w:rPr>
          <w:rFonts w:ascii="Times New Roman" w:hAnsi="Times New Roman" w:cs="Times New Roman"/>
          <w:sz w:val="24"/>
          <w:szCs w:val="24"/>
        </w:rPr>
        <w:t xml:space="preserve"> fél évszázada sok generáción keresztül őrzi, ápolja és terjeszti a magyar néptánc kultúrát. A hat évtized alatt több ezer fiatal, fordult meg az együttesben. Nem csak a tánclépéseket tanulták meg, hanem egy olyan kultúrát sajátítottak el, amelyre egész Európa felfigyelt. A Kárpát-medence ugyanis az európai középkori néptánc </w:t>
      </w:r>
      <w:proofErr w:type="gramStart"/>
      <w:r w:rsidRPr="00D30EFD">
        <w:rPr>
          <w:rFonts w:ascii="Times New Roman" w:hAnsi="Times New Roman" w:cs="Times New Roman"/>
          <w:sz w:val="24"/>
          <w:szCs w:val="24"/>
        </w:rPr>
        <w:t>kincs gyűjtő</w:t>
      </w:r>
      <w:proofErr w:type="gramEnd"/>
      <w:r w:rsidRPr="00D30EFD">
        <w:rPr>
          <w:rFonts w:ascii="Times New Roman" w:hAnsi="Times New Roman" w:cs="Times New Roman"/>
          <w:sz w:val="24"/>
          <w:szCs w:val="24"/>
        </w:rPr>
        <w:t xml:space="preserve"> helye. Itt a közelmúltig minden olyan tánctípus virágzott, ami a 20. századdal örökre eltűnt az európai kultúrából. A magyar néptánc kutatók és koreográfusok dicsősége, hogy az utolsó pillanatban felgyűjtötték és színpadra állították ezt a kiemelkedően értékes örökséget, és – mások mellett – a Hajdú Táncegyüttesé az érdem, hogy áldozatos közművelődési és művészeti munkával évtizedeken keresztül újabb és újabb generációnak átadja ezt a tudást a fiataloknak.</w:t>
      </w:r>
    </w:p>
    <w:p w:rsidR="00282B50" w:rsidRPr="00D30EFD" w:rsidRDefault="00282B50" w:rsidP="00B03758">
      <w:pPr>
        <w:ind w:left="-284" w:right="-284"/>
        <w:jc w:val="both"/>
        <w:rPr>
          <w:rFonts w:ascii="Times New Roman" w:hAnsi="Times New Roman" w:cs="Times New Roman"/>
          <w:sz w:val="24"/>
          <w:szCs w:val="24"/>
        </w:rPr>
      </w:pPr>
      <w:r w:rsidRPr="00D30EFD">
        <w:rPr>
          <w:rFonts w:ascii="Times New Roman" w:hAnsi="Times New Roman" w:cs="Times New Roman"/>
          <w:sz w:val="24"/>
          <w:szCs w:val="24"/>
        </w:rPr>
        <w:t xml:space="preserve">Szokták mondani: a kor nem érdem, hanem állapot. Egy művészeti csoport esetében másképp van. A kor önmagában is érdem, hiszen a próbateremben minden nap bizonyítani kell annak érdekében, hogy a fiatalok a végtelenül sok szabadidős tevékenység közül éppen a néptáncot, a Hajdú Táncegyüttest válasszák. Ez csak akkor történhet meg, ha az együttes hallatlanul magas pedagógiai és művészi színvonala működik. Ez is az, ami kiemelte és a díjra alkalmassá tette a Hajdúsokat. </w:t>
      </w:r>
    </w:p>
    <w:p w:rsidR="00282B50" w:rsidRPr="00D30EFD" w:rsidRDefault="00282B50" w:rsidP="00B03758">
      <w:pPr>
        <w:ind w:left="-284" w:right="-284"/>
        <w:jc w:val="both"/>
        <w:rPr>
          <w:rFonts w:ascii="Times New Roman" w:hAnsi="Times New Roman" w:cs="Times New Roman"/>
          <w:sz w:val="24"/>
          <w:szCs w:val="24"/>
        </w:rPr>
      </w:pPr>
      <w:r w:rsidRPr="00D30EFD">
        <w:rPr>
          <w:rFonts w:ascii="Times New Roman" w:hAnsi="Times New Roman" w:cs="Times New Roman"/>
          <w:sz w:val="24"/>
          <w:szCs w:val="24"/>
        </w:rPr>
        <w:t xml:space="preserve">Néhány adat e kimagasló színvonalú munka alátámasztására: Az együttes 2014-ben tizenhetedik alkalommal szerepelt a budapesti </w:t>
      </w:r>
      <w:proofErr w:type="spellStart"/>
      <w:r w:rsidRPr="00D30EFD">
        <w:rPr>
          <w:rFonts w:ascii="Times New Roman" w:hAnsi="Times New Roman" w:cs="Times New Roman"/>
          <w:sz w:val="24"/>
          <w:szCs w:val="24"/>
        </w:rPr>
        <w:t>Néptáncantológián</w:t>
      </w:r>
      <w:proofErr w:type="spellEnd"/>
      <w:r w:rsidRPr="00D30EFD">
        <w:rPr>
          <w:rFonts w:ascii="Times New Roman" w:hAnsi="Times New Roman" w:cs="Times New Roman"/>
          <w:sz w:val="24"/>
          <w:szCs w:val="24"/>
        </w:rPr>
        <w:t xml:space="preserve">, amely az előző év legszebb koreográfiáit és legjobb együtteseit mutatta be. Szinte minden évben meghívást kaptak a Gyermektánc Antológiára, amely a gyermek együttesek legnagyobb éves seregszemléje. A néptáncegyüttesek immár 20 éve megrendezésre kerülő minősítő rendszerében a Hajdú Táncegyüttes mindig a legmagasabb fokozatot érte el. Azt, hogy mit jelent egy szigorú zsűri előtt „minősülni”, és minden alkalommal a „kiválóan minősült” címet elnyerni, csak az értheti, aki részt vett már ilyen fesztiválon. Az együttes táncosai számtalan felnőtt, ifjúsági és </w:t>
      </w:r>
      <w:proofErr w:type="gramStart"/>
      <w:r w:rsidRPr="00D30EFD">
        <w:rPr>
          <w:rFonts w:ascii="Times New Roman" w:hAnsi="Times New Roman" w:cs="Times New Roman"/>
          <w:sz w:val="24"/>
          <w:szCs w:val="24"/>
        </w:rPr>
        <w:t>gyermek szóló</w:t>
      </w:r>
      <w:proofErr w:type="gramEnd"/>
      <w:r w:rsidRPr="00D30EFD">
        <w:rPr>
          <w:rFonts w:ascii="Times New Roman" w:hAnsi="Times New Roman" w:cs="Times New Roman"/>
          <w:sz w:val="24"/>
          <w:szCs w:val="24"/>
        </w:rPr>
        <w:t xml:space="preserve"> táncosi díjban részesültek, és kiemelkedő sikereket értek el saját pátriájuk, a Hortobágy pásztortáncait bemutató Pásztortáncversenyen. A kiváló társulat tevékenységére külföldön is felfigyeltek, amikor elnyerték a hamburgi F</w:t>
      </w:r>
      <w:proofErr w:type="gramStart"/>
      <w:r w:rsidRPr="00D30EFD">
        <w:rPr>
          <w:rFonts w:ascii="Times New Roman" w:hAnsi="Times New Roman" w:cs="Times New Roman"/>
          <w:sz w:val="24"/>
          <w:szCs w:val="24"/>
        </w:rPr>
        <w:t>.V.</w:t>
      </w:r>
      <w:proofErr w:type="gramEnd"/>
      <w:r w:rsidRPr="00D30EFD">
        <w:rPr>
          <w:rFonts w:ascii="Times New Roman" w:hAnsi="Times New Roman" w:cs="Times New Roman"/>
          <w:sz w:val="24"/>
          <w:szCs w:val="24"/>
        </w:rPr>
        <w:t>S. Alapítvány „Népművészet Európa” díját.</w:t>
      </w:r>
    </w:p>
    <w:p w:rsidR="00282B50" w:rsidRDefault="00282B50" w:rsidP="00B03758">
      <w:pPr>
        <w:spacing w:after="0" w:line="240" w:lineRule="auto"/>
        <w:ind w:left="-284" w:right="-284"/>
        <w:jc w:val="both"/>
        <w:rPr>
          <w:rFonts w:ascii="Times New Roman" w:hAnsi="Times New Roman" w:cs="Times New Roman"/>
          <w:sz w:val="24"/>
          <w:szCs w:val="24"/>
        </w:rPr>
      </w:pPr>
      <w:r w:rsidRPr="00D30EFD">
        <w:rPr>
          <w:rFonts w:ascii="Times New Roman" w:hAnsi="Times New Roman" w:cs="Times New Roman"/>
          <w:sz w:val="24"/>
          <w:szCs w:val="24"/>
        </w:rPr>
        <w:t xml:space="preserve">Az impozáns művészeti teljesítmény mellett ki kell térni a Hajdú Táncegyüttes pedagógiai, közművelődési és közösségfejlesztő tevékenységére is. Az együttesben ma tizenegy csoportban több mint 400 gyermek és fiatal táncol. Ők nem akarnak hivatásos </w:t>
      </w:r>
      <w:proofErr w:type="gramStart"/>
      <w:r w:rsidRPr="00D30EFD">
        <w:rPr>
          <w:rFonts w:ascii="Times New Roman" w:hAnsi="Times New Roman" w:cs="Times New Roman"/>
          <w:sz w:val="24"/>
          <w:szCs w:val="24"/>
        </w:rPr>
        <w:t>táncművészek</w:t>
      </w:r>
      <w:proofErr w:type="gramEnd"/>
      <w:r w:rsidRPr="00D30EFD">
        <w:rPr>
          <w:rFonts w:ascii="Times New Roman" w:hAnsi="Times New Roman" w:cs="Times New Roman"/>
          <w:sz w:val="24"/>
          <w:szCs w:val="24"/>
        </w:rPr>
        <w:t xml:space="preserve"> lenni, bár tudásuk alapján többen ezt is megtehetnék. Ezek a fiatalok a jövendő magyar társadalom legértékesebb építő kövei lesznek, akik ismerik múltunkat, büszkék nemzeti értékeinkre, de elismerik a Kárpát-medencében velünk együtt élő népek erényeit is. Hozzászoktak ahhoz, hogy munka nélkül nincs eredmény, hogy a közösségben mindenki egyenlő, de azt is megtanulták, hogy a lemaradónak segíteni kell. Ezekre az elvekre épül a Hajdú Táncegyüttes pedagógiai munkája és ettől olyan kiemelkedően eredményes.</w:t>
      </w:r>
    </w:p>
    <w:p w:rsidR="00282B50" w:rsidRPr="00D30EFD" w:rsidRDefault="00282B50" w:rsidP="00B03758">
      <w:pPr>
        <w:spacing w:after="0" w:line="240" w:lineRule="auto"/>
        <w:ind w:left="-284" w:right="-284"/>
        <w:jc w:val="both"/>
        <w:rPr>
          <w:rFonts w:ascii="Times New Roman" w:hAnsi="Times New Roman" w:cs="Times New Roman"/>
          <w:sz w:val="24"/>
          <w:szCs w:val="24"/>
        </w:rPr>
      </w:pPr>
    </w:p>
    <w:p w:rsidR="00282B50" w:rsidRPr="00D30EFD" w:rsidRDefault="00282B50" w:rsidP="00B03758">
      <w:pPr>
        <w:spacing w:after="0" w:line="240" w:lineRule="auto"/>
        <w:ind w:left="-284" w:right="-284"/>
        <w:jc w:val="both"/>
        <w:rPr>
          <w:rFonts w:ascii="Times New Roman" w:hAnsi="Times New Roman" w:cs="Times New Roman"/>
          <w:sz w:val="24"/>
          <w:szCs w:val="24"/>
        </w:rPr>
      </w:pPr>
      <w:r w:rsidRPr="00D30EFD">
        <w:rPr>
          <w:rFonts w:ascii="Times New Roman" w:hAnsi="Times New Roman" w:cs="Times New Roman"/>
          <w:sz w:val="24"/>
          <w:szCs w:val="24"/>
        </w:rPr>
        <w:lastRenderedPageBreak/>
        <w:t>Azt gondolom, hogy a hatvan éves jubileum, a magyar néptánc hagyomány évtizedeken keresztül folytatott őrzése, ápolása és magas színvonalú bemutatása, a sok ezer fiatal tanítása és nevelése önmagában is elegendő volt a „Magyar Örökség Díj” odaítéléséhez. Van azonban egy olyan, az együttest jellemző momentum, amely még inkább érdemessé tette őket a díjra. A Hajdú Táncegyüttes megalakulása óta kiemelt figyelmet fordít szűkebb környezete, a Hajdúság, Bihar és a Hortobágy hagyományaink felgyűjtésére és bemutatásra. Az együttes munkája eredményeként újraéledt a magyar puszta legendás pásztorkultúrája, műsoraikban mindig láthatjuk a Hortobágy pásztorbotolóit, a Hajdúság és Bihar jellegzetes táncait. Az együttes hagyományt teremtve szervezte meg az Országos Pásztortánc Versenyt, amely mára az egyik legrangosabb szólótánc fesztivál Magyarországon. Ez a nemes lokálpatriotizmus valóban kiemelkedő és példamutató.</w:t>
      </w:r>
    </w:p>
    <w:p w:rsidR="00282B50" w:rsidRDefault="00282B50" w:rsidP="00B03758">
      <w:pPr>
        <w:spacing w:after="0" w:line="240" w:lineRule="auto"/>
        <w:ind w:left="-284" w:right="-284"/>
        <w:jc w:val="both"/>
        <w:rPr>
          <w:rFonts w:ascii="Times New Roman" w:hAnsi="Times New Roman" w:cs="Times New Roman"/>
          <w:sz w:val="24"/>
          <w:szCs w:val="24"/>
        </w:rPr>
      </w:pPr>
      <w:r w:rsidRPr="00D30EFD">
        <w:rPr>
          <w:rFonts w:ascii="Times New Roman" w:hAnsi="Times New Roman" w:cs="Times New Roman"/>
          <w:sz w:val="24"/>
          <w:szCs w:val="24"/>
        </w:rPr>
        <w:t xml:space="preserve">A Hajdú Táncegyüttes, amely egyszerre kiváló művészeti társulat, pedagógiai műhely és közművelődési központ nem létezhetne kiemelkedően tehetséges és elkötelezett vezetők nélkül. Igazságtalan lennék, ha méltatásomban nem említeném meg őket. Egy hatvan éves, 400 fős együttesnél nagyon sok nevet illene felsorolni, amire az időkeretek miatt nincs lehetőség. Feltétlenül meg kell azonban emlékeznünk az alapító Zámbori Istvánról, a hőskorszak művészeti vezetőiről, </w:t>
      </w:r>
      <w:r w:rsidR="00291E10">
        <w:rPr>
          <w:rFonts w:ascii="Times New Roman" w:hAnsi="Times New Roman" w:cs="Times New Roman"/>
          <w:sz w:val="24"/>
          <w:szCs w:val="24"/>
        </w:rPr>
        <w:t xml:space="preserve">dr. </w:t>
      </w:r>
      <w:r w:rsidRPr="00D30EFD">
        <w:rPr>
          <w:rFonts w:ascii="Times New Roman" w:hAnsi="Times New Roman" w:cs="Times New Roman"/>
          <w:sz w:val="24"/>
          <w:szCs w:val="24"/>
        </w:rPr>
        <w:t xml:space="preserve">Béres Andrásról és </w:t>
      </w:r>
      <w:r w:rsidR="00291E10">
        <w:rPr>
          <w:rFonts w:ascii="Times New Roman" w:hAnsi="Times New Roman" w:cs="Times New Roman"/>
          <w:sz w:val="24"/>
          <w:szCs w:val="24"/>
        </w:rPr>
        <w:t xml:space="preserve">dr. </w:t>
      </w:r>
      <w:r w:rsidRPr="00D30EFD">
        <w:rPr>
          <w:rFonts w:ascii="Times New Roman" w:hAnsi="Times New Roman" w:cs="Times New Roman"/>
          <w:sz w:val="24"/>
          <w:szCs w:val="24"/>
        </w:rPr>
        <w:t xml:space="preserve">Varga Gyuláról, a felnőttkorba ért együttes szakmai vezetőiről, </w:t>
      </w:r>
      <w:r w:rsidR="00291E10">
        <w:rPr>
          <w:rFonts w:ascii="Times New Roman" w:hAnsi="Times New Roman" w:cs="Times New Roman"/>
          <w:sz w:val="24"/>
          <w:szCs w:val="24"/>
        </w:rPr>
        <w:t>dr. Kardos Lászlóról, Kiss Józsefről</w:t>
      </w:r>
      <w:bookmarkStart w:id="0" w:name="_GoBack"/>
      <w:bookmarkEnd w:id="0"/>
      <w:r w:rsidR="00291E10">
        <w:rPr>
          <w:rFonts w:ascii="Times New Roman" w:hAnsi="Times New Roman" w:cs="Times New Roman"/>
          <w:sz w:val="24"/>
          <w:szCs w:val="24"/>
        </w:rPr>
        <w:t xml:space="preserve"> és Koroknai</w:t>
      </w:r>
      <w:r w:rsidRPr="00D30EFD">
        <w:rPr>
          <w:rFonts w:ascii="Times New Roman" w:hAnsi="Times New Roman" w:cs="Times New Roman"/>
          <w:sz w:val="24"/>
          <w:szCs w:val="24"/>
        </w:rPr>
        <w:t xml:space="preserve"> Katalinról, végül, de messze nem a legutolsó sorban a díjazott közösség mai vezetőiről: Tiszai Zsuzsáról és Lovas Bálintról. Köszönet </w:t>
      </w:r>
      <w:r>
        <w:rPr>
          <w:rFonts w:ascii="Times New Roman" w:hAnsi="Times New Roman" w:cs="Times New Roman"/>
          <w:sz w:val="24"/>
          <w:szCs w:val="24"/>
        </w:rPr>
        <w:t>és tisztelet mindannyijuknak.</w:t>
      </w:r>
    </w:p>
    <w:p w:rsidR="00282B50" w:rsidRPr="00D30EFD" w:rsidRDefault="00282B50" w:rsidP="00B03758">
      <w:pPr>
        <w:spacing w:after="0" w:line="240" w:lineRule="auto"/>
        <w:ind w:left="-284" w:right="-284"/>
        <w:jc w:val="both"/>
        <w:rPr>
          <w:rFonts w:ascii="Times New Roman" w:hAnsi="Times New Roman" w:cs="Times New Roman"/>
          <w:sz w:val="16"/>
          <w:szCs w:val="16"/>
        </w:rPr>
      </w:pPr>
    </w:p>
    <w:p w:rsidR="00282B50" w:rsidRDefault="00282B50" w:rsidP="00B03758">
      <w:pPr>
        <w:spacing w:after="0" w:line="240" w:lineRule="auto"/>
        <w:ind w:left="-284" w:right="-284"/>
        <w:jc w:val="both"/>
        <w:rPr>
          <w:rFonts w:ascii="Times New Roman" w:hAnsi="Times New Roman" w:cs="Times New Roman"/>
          <w:sz w:val="24"/>
          <w:szCs w:val="24"/>
        </w:rPr>
      </w:pPr>
      <w:r w:rsidRPr="00D30EFD">
        <w:rPr>
          <w:rFonts w:ascii="Times New Roman" w:hAnsi="Times New Roman" w:cs="Times New Roman"/>
          <w:sz w:val="24"/>
          <w:szCs w:val="24"/>
        </w:rPr>
        <w:t>Az együttes érdemeit, díjait, tevékenységét hosszan lehetne sorolni, de nem szeretném adatok sokaságával terhelni Önöket. Meggyőződésem, hogy a bíráló bizottság a legjobb döntést hozta, amikor a Hajdú Táncegyüttesnek ítél</w:t>
      </w:r>
      <w:r>
        <w:rPr>
          <w:rFonts w:ascii="Times New Roman" w:hAnsi="Times New Roman" w:cs="Times New Roman"/>
          <w:sz w:val="24"/>
          <w:szCs w:val="24"/>
        </w:rPr>
        <w:t>te a kitüntető „Magyar Örökség-d</w:t>
      </w:r>
      <w:r w:rsidRPr="00D30EFD">
        <w:rPr>
          <w:rFonts w:ascii="Times New Roman" w:hAnsi="Times New Roman" w:cs="Times New Roman"/>
          <w:sz w:val="24"/>
          <w:szCs w:val="24"/>
        </w:rPr>
        <w:t>íjat”.</w:t>
      </w:r>
    </w:p>
    <w:p w:rsidR="00291E10" w:rsidRPr="00D30EFD" w:rsidRDefault="00291E10" w:rsidP="00B03758">
      <w:pPr>
        <w:spacing w:after="0" w:line="240" w:lineRule="auto"/>
        <w:ind w:left="-284" w:right="-284"/>
        <w:jc w:val="both"/>
        <w:rPr>
          <w:sz w:val="24"/>
          <w:szCs w:val="24"/>
        </w:rPr>
      </w:pPr>
    </w:p>
    <w:p w:rsidR="00282B50" w:rsidRPr="00D30EFD" w:rsidRDefault="00282B50" w:rsidP="00B03758">
      <w:pPr>
        <w:spacing w:after="0" w:line="240" w:lineRule="auto"/>
        <w:ind w:left="-284" w:right="-284"/>
        <w:jc w:val="both"/>
        <w:rPr>
          <w:rFonts w:ascii="Times New Roman" w:hAnsi="Times New Roman" w:cs="Times New Roman"/>
          <w:sz w:val="24"/>
          <w:szCs w:val="24"/>
        </w:rPr>
      </w:pPr>
    </w:p>
    <w:p w:rsidR="00282B50" w:rsidRDefault="00282B50" w:rsidP="00B03758">
      <w:pPr>
        <w:spacing w:after="0" w:line="240" w:lineRule="auto"/>
        <w:ind w:left="-284" w:right="-284"/>
        <w:jc w:val="both"/>
        <w:rPr>
          <w:rFonts w:ascii="Times New Roman" w:hAnsi="Times New Roman" w:cs="Times New Roman"/>
          <w:sz w:val="24"/>
          <w:szCs w:val="24"/>
        </w:rPr>
      </w:pPr>
      <w:r w:rsidRPr="00D30EFD">
        <w:rPr>
          <w:rFonts w:ascii="Times New Roman" w:hAnsi="Times New Roman" w:cs="Times New Roman"/>
          <w:sz w:val="24"/>
          <w:szCs w:val="24"/>
        </w:rPr>
        <w:t>Budapest, 2014.</w:t>
      </w:r>
      <w:r>
        <w:rPr>
          <w:rFonts w:ascii="Times New Roman" w:hAnsi="Times New Roman" w:cs="Times New Roman"/>
          <w:sz w:val="24"/>
          <w:szCs w:val="24"/>
        </w:rPr>
        <w:t xml:space="preserve"> </w:t>
      </w:r>
      <w:r w:rsidRPr="00D30EFD">
        <w:rPr>
          <w:rFonts w:ascii="Times New Roman" w:hAnsi="Times New Roman" w:cs="Times New Roman"/>
          <w:sz w:val="24"/>
          <w:szCs w:val="24"/>
        </w:rPr>
        <w:t>szeptember 9.</w:t>
      </w:r>
    </w:p>
    <w:p w:rsidR="00291E10" w:rsidRDefault="00291E10" w:rsidP="00B03758">
      <w:pPr>
        <w:spacing w:after="0" w:line="240" w:lineRule="auto"/>
        <w:ind w:left="-284" w:right="-284"/>
        <w:jc w:val="both"/>
        <w:rPr>
          <w:rFonts w:ascii="Times New Roman" w:hAnsi="Times New Roman" w:cs="Times New Roman"/>
          <w:sz w:val="24"/>
          <w:szCs w:val="24"/>
        </w:rPr>
      </w:pPr>
    </w:p>
    <w:p w:rsidR="00291E10" w:rsidRDefault="00291E10" w:rsidP="00B03758">
      <w:pPr>
        <w:spacing w:after="0" w:line="240" w:lineRule="auto"/>
        <w:ind w:left="-284" w:right="-284"/>
        <w:jc w:val="both"/>
        <w:rPr>
          <w:rFonts w:ascii="Times New Roman" w:hAnsi="Times New Roman" w:cs="Times New Roman"/>
          <w:sz w:val="24"/>
          <w:szCs w:val="24"/>
        </w:rPr>
      </w:pPr>
    </w:p>
    <w:p w:rsidR="00291E10" w:rsidRPr="00D30EFD" w:rsidRDefault="00291E10" w:rsidP="00B03758">
      <w:pPr>
        <w:spacing w:after="0" w:line="240" w:lineRule="auto"/>
        <w:ind w:left="-284" w:right="-284"/>
        <w:jc w:val="both"/>
        <w:rPr>
          <w:rFonts w:ascii="Times New Roman" w:hAnsi="Times New Roman" w:cs="Times New Roman"/>
          <w:sz w:val="24"/>
          <w:szCs w:val="24"/>
        </w:rPr>
      </w:pPr>
    </w:p>
    <w:p w:rsidR="00282B50" w:rsidRPr="00D30EFD" w:rsidRDefault="00282B50" w:rsidP="00B03758">
      <w:pPr>
        <w:spacing w:after="0" w:line="240" w:lineRule="auto"/>
        <w:ind w:left="-284" w:right="-284"/>
        <w:jc w:val="both"/>
        <w:rPr>
          <w:rFonts w:ascii="Times New Roman" w:hAnsi="Times New Roman" w:cs="Times New Roman"/>
          <w:sz w:val="24"/>
          <w:szCs w:val="24"/>
        </w:rPr>
      </w:pPr>
    </w:p>
    <w:p w:rsidR="00282B50" w:rsidRPr="00291E10" w:rsidRDefault="00282B50" w:rsidP="00291E10">
      <w:pPr>
        <w:spacing w:after="0" w:line="240" w:lineRule="auto"/>
        <w:ind w:left="-284" w:right="-284"/>
        <w:jc w:val="center"/>
        <w:rPr>
          <w:rFonts w:ascii="Times New Roman" w:hAnsi="Times New Roman" w:cs="Times New Roman"/>
          <w:b/>
          <w:sz w:val="28"/>
          <w:szCs w:val="28"/>
        </w:rPr>
      </w:pPr>
      <w:r w:rsidRPr="00291E10">
        <w:rPr>
          <w:rFonts w:ascii="Times New Roman" w:hAnsi="Times New Roman" w:cs="Times New Roman"/>
          <w:b/>
          <w:sz w:val="28"/>
          <w:szCs w:val="28"/>
        </w:rPr>
        <w:t>Dr. Diószegi László PhD</w:t>
      </w:r>
    </w:p>
    <w:p w:rsidR="00282B50" w:rsidRPr="00291E10" w:rsidRDefault="00282B50" w:rsidP="00291E10">
      <w:pPr>
        <w:spacing w:after="0" w:line="240" w:lineRule="auto"/>
        <w:ind w:left="-284" w:right="-284"/>
        <w:jc w:val="center"/>
        <w:rPr>
          <w:rFonts w:ascii="Times New Roman" w:hAnsi="Times New Roman" w:cs="Times New Roman"/>
          <w:b/>
          <w:sz w:val="28"/>
          <w:szCs w:val="28"/>
        </w:rPr>
      </w:pPr>
      <w:proofErr w:type="gramStart"/>
      <w:r w:rsidRPr="00291E10">
        <w:rPr>
          <w:rFonts w:ascii="Times New Roman" w:hAnsi="Times New Roman" w:cs="Times New Roman"/>
          <w:b/>
          <w:sz w:val="28"/>
          <w:szCs w:val="28"/>
        </w:rPr>
        <w:t>történész</w:t>
      </w:r>
      <w:proofErr w:type="gramEnd"/>
      <w:r w:rsidRPr="00291E10">
        <w:rPr>
          <w:rFonts w:ascii="Times New Roman" w:hAnsi="Times New Roman" w:cs="Times New Roman"/>
          <w:b/>
          <w:sz w:val="28"/>
          <w:szCs w:val="28"/>
        </w:rPr>
        <w:t xml:space="preserve"> - koreográfus</w:t>
      </w:r>
    </w:p>
    <w:p w:rsidR="00282B50" w:rsidRPr="00291E10" w:rsidRDefault="00282B50" w:rsidP="00291E10">
      <w:pPr>
        <w:spacing w:after="0" w:line="240" w:lineRule="auto"/>
        <w:ind w:left="-284" w:right="-284"/>
        <w:jc w:val="center"/>
        <w:rPr>
          <w:rFonts w:ascii="Times New Roman" w:hAnsi="Times New Roman" w:cs="Times New Roman"/>
          <w:b/>
          <w:sz w:val="28"/>
          <w:szCs w:val="28"/>
        </w:rPr>
      </w:pPr>
      <w:proofErr w:type="gramStart"/>
      <w:r w:rsidRPr="00291E10">
        <w:rPr>
          <w:rFonts w:ascii="Times New Roman" w:hAnsi="Times New Roman" w:cs="Times New Roman"/>
          <w:b/>
          <w:sz w:val="28"/>
          <w:szCs w:val="28"/>
        </w:rPr>
        <w:t>a</w:t>
      </w:r>
      <w:proofErr w:type="gramEnd"/>
      <w:r w:rsidRPr="00291E10">
        <w:rPr>
          <w:rFonts w:ascii="Times New Roman" w:hAnsi="Times New Roman" w:cs="Times New Roman"/>
          <w:b/>
          <w:sz w:val="28"/>
          <w:szCs w:val="28"/>
        </w:rPr>
        <w:t xml:space="preserve"> Martin György </w:t>
      </w:r>
      <w:proofErr w:type="spellStart"/>
      <w:r w:rsidRPr="00291E10">
        <w:rPr>
          <w:rFonts w:ascii="Times New Roman" w:hAnsi="Times New Roman" w:cs="Times New Roman"/>
          <w:b/>
          <w:sz w:val="28"/>
          <w:szCs w:val="28"/>
        </w:rPr>
        <w:t>Néptáncszövetség</w:t>
      </w:r>
      <w:proofErr w:type="spellEnd"/>
      <w:r w:rsidRPr="00291E10">
        <w:rPr>
          <w:rFonts w:ascii="Times New Roman" w:hAnsi="Times New Roman" w:cs="Times New Roman"/>
          <w:b/>
          <w:sz w:val="28"/>
          <w:szCs w:val="28"/>
        </w:rPr>
        <w:t xml:space="preserve"> elnöke</w:t>
      </w:r>
    </w:p>
    <w:p w:rsidR="00282B50" w:rsidRPr="00291E10" w:rsidRDefault="00282B50" w:rsidP="00291E10">
      <w:pPr>
        <w:jc w:val="center"/>
        <w:rPr>
          <w:b/>
          <w:sz w:val="28"/>
          <w:szCs w:val="28"/>
        </w:rPr>
      </w:pPr>
    </w:p>
    <w:sectPr w:rsidR="00282B50" w:rsidRPr="00291E10" w:rsidSect="006B2885">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1BA"/>
    <w:rsid w:val="00000577"/>
    <w:rsid w:val="000015E7"/>
    <w:rsid w:val="00002737"/>
    <w:rsid w:val="000028AF"/>
    <w:rsid w:val="00007913"/>
    <w:rsid w:val="00012BF4"/>
    <w:rsid w:val="00015AA8"/>
    <w:rsid w:val="00025792"/>
    <w:rsid w:val="000263FF"/>
    <w:rsid w:val="00031184"/>
    <w:rsid w:val="00032591"/>
    <w:rsid w:val="00032993"/>
    <w:rsid w:val="00040AC7"/>
    <w:rsid w:val="00044CFD"/>
    <w:rsid w:val="000473D4"/>
    <w:rsid w:val="0004789D"/>
    <w:rsid w:val="000515C8"/>
    <w:rsid w:val="00054B33"/>
    <w:rsid w:val="00056193"/>
    <w:rsid w:val="00057171"/>
    <w:rsid w:val="00057359"/>
    <w:rsid w:val="000748F7"/>
    <w:rsid w:val="00074B1A"/>
    <w:rsid w:val="00077B4F"/>
    <w:rsid w:val="00082369"/>
    <w:rsid w:val="00082A9B"/>
    <w:rsid w:val="00083A0A"/>
    <w:rsid w:val="000845A1"/>
    <w:rsid w:val="00093C41"/>
    <w:rsid w:val="000956DF"/>
    <w:rsid w:val="00096DFE"/>
    <w:rsid w:val="000A527F"/>
    <w:rsid w:val="000A611A"/>
    <w:rsid w:val="000B205C"/>
    <w:rsid w:val="000C2EA9"/>
    <w:rsid w:val="000C5D1E"/>
    <w:rsid w:val="000D0512"/>
    <w:rsid w:val="000D543B"/>
    <w:rsid w:val="000D7824"/>
    <w:rsid w:val="000D7B5A"/>
    <w:rsid w:val="000E1668"/>
    <w:rsid w:val="000E20BE"/>
    <w:rsid w:val="000E3946"/>
    <w:rsid w:val="000E4980"/>
    <w:rsid w:val="000E51DD"/>
    <w:rsid w:val="00101963"/>
    <w:rsid w:val="00103CF3"/>
    <w:rsid w:val="00105CBF"/>
    <w:rsid w:val="00106FF0"/>
    <w:rsid w:val="00111081"/>
    <w:rsid w:val="001116BD"/>
    <w:rsid w:val="00121B47"/>
    <w:rsid w:val="00131204"/>
    <w:rsid w:val="001317D1"/>
    <w:rsid w:val="001373B9"/>
    <w:rsid w:val="00140EB9"/>
    <w:rsid w:val="00140F46"/>
    <w:rsid w:val="00142BA6"/>
    <w:rsid w:val="0014639E"/>
    <w:rsid w:val="00153547"/>
    <w:rsid w:val="001538EC"/>
    <w:rsid w:val="00157225"/>
    <w:rsid w:val="00162066"/>
    <w:rsid w:val="0016336A"/>
    <w:rsid w:val="00167432"/>
    <w:rsid w:val="0018489F"/>
    <w:rsid w:val="0019052B"/>
    <w:rsid w:val="001928C3"/>
    <w:rsid w:val="00195DE3"/>
    <w:rsid w:val="001A45F4"/>
    <w:rsid w:val="001A47F5"/>
    <w:rsid w:val="001C4BCE"/>
    <w:rsid w:val="001C6E05"/>
    <w:rsid w:val="001D26B4"/>
    <w:rsid w:val="001D54D2"/>
    <w:rsid w:val="001D7A63"/>
    <w:rsid w:val="001E01B2"/>
    <w:rsid w:val="001E3556"/>
    <w:rsid w:val="001E53C9"/>
    <w:rsid w:val="001E6A85"/>
    <w:rsid w:val="001F0512"/>
    <w:rsid w:val="0020247F"/>
    <w:rsid w:val="00206E6F"/>
    <w:rsid w:val="00207442"/>
    <w:rsid w:val="00207D6F"/>
    <w:rsid w:val="00211216"/>
    <w:rsid w:val="00211FEE"/>
    <w:rsid w:val="00213D75"/>
    <w:rsid w:val="00216ECA"/>
    <w:rsid w:val="00221052"/>
    <w:rsid w:val="002213BA"/>
    <w:rsid w:val="002228AA"/>
    <w:rsid w:val="00225951"/>
    <w:rsid w:val="002278F3"/>
    <w:rsid w:val="00227AFD"/>
    <w:rsid w:val="00230573"/>
    <w:rsid w:val="0023184C"/>
    <w:rsid w:val="00233C30"/>
    <w:rsid w:val="002400D3"/>
    <w:rsid w:val="00243DB2"/>
    <w:rsid w:val="00247005"/>
    <w:rsid w:val="002505A5"/>
    <w:rsid w:val="0025658C"/>
    <w:rsid w:val="002572DE"/>
    <w:rsid w:val="00271636"/>
    <w:rsid w:val="00274F53"/>
    <w:rsid w:val="00280121"/>
    <w:rsid w:val="00282B50"/>
    <w:rsid w:val="00285B11"/>
    <w:rsid w:val="00286E24"/>
    <w:rsid w:val="002874DC"/>
    <w:rsid w:val="00291E10"/>
    <w:rsid w:val="00294562"/>
    <w:rsid w:val="00295B7B"/>
    <w:rsid w:val="00296075"/>
    <w:rsid w:val="002979BE"/>
    <w:rsid w:val="002A0729"/>
    <w:rsid w:val="002A1979"/>
    <w:rsid w:val="002B0E68"/>
    <w:rsid w:val="002C3A9F"/>
    <w:rsid w:val="002C6040"/>
    <w:rsid w:val="002C7B73"/>
    <w:rsid w:val="002E0518"/>
    <w:rsid w:val="002E1B2A"/>
    <w:rsid w:val="002E1EA4"/>
    <w:rsid w:val="002E64E8"/>
    <w:rsid w:val="002E7B9E"/>
    <w:rsid w:val="002F1751"/>
    <w:rsid w:val="002F372C"/>
    <w:rsid w:val="003013CD"/>
    <w:rsid w:val="00311C06"/>
    <w:rsid w:val="003134A6"/>
    <w:rsid w:val="00314839"/>
    <w:rsid w:val="00320A04"/>
    <w:rsid w:val="00326972"/>
    <w:rsid w:val="0034298D"/>
    <w:rsid w:val="003449DA"/>
    <w:rsid w:val="003539D4"/>
    <w:rsid w:val="0035472E"/>
    <w:rsid w:val="00355AC2"/>
    <w:rsid w:val="00356C03"/>
    <w:rsid w:val="003606E0"/>
    <w:rsid w:val="003720A4"/>
    <w:rsid w:val="003745BD"/>
    <w:rsid w:val="00374657"/>
    <w:rsid w:val="0038445D"/>
    <w:rsid w:val="0038510B"/>
    <w:rsid w:val="00385D6D"/>
    <w:rsid w:val="00395F08"/>
    <w:rsid w:val="003A4A51"/>
    <w:rsid w:val="003A4D2C"/>
    <w:rsid w:val="003A5C1A"/>
    <w:rsid w:val="003B03EA"/>
    <w:rsid w:val="003B2234"/>
    <w:rsid w:val="003B3A1C"/>
    <w:rsid w:val="003B41B7"/>
    <w:rsid w:val="003B4B61"/>
    <w:rsid w:val="003B5022"/>
    <w:rsid w:val="003C1412"/>
    <w:rsid w:val="003C2209"/>
    <w:rsid w:val="003C2C3C"/>
    <w:rsid w:val="003D1D32"/>
    <w:rsid w:val="003D56CF"/>
    <w:rsid w:val="003E2712"/>
    <w:rsid w:val="003E576D"/>
    <w:rsid w:val="003F5049"/>
    <w:rsid w:val="00411E14"/>
    <w:rsid w:val="0041620F"/>
    <w:rsid w:val="00431DB5"/>
    <w:rsid w:val="0043242F"/>
    <w:rsid w:val="00435E4D"/>
    <w:rsid w:val="004378B3"/>
    <w:rsid w:val="00444E43"/>
    <w:rsid w:val="00445F91"/>
    <w:rsid w:val="00446935"/>
    <w:rsid w:val="00447D6D"/>
    <w:rsid w:val="0045359F"/>
    <w:rsid w:val="0046046C"/>
    <w:rsid w:val="00460A74"/>
    <w:rsid w:val="00461A77"/>
    <w:rsid w:val="00471F6C"/>
    <w:rsid w:val="00475465"/>
    <w:rsid w:val="004800D4"/>
    <w:rsid w:val="004835AE"/>
    <w:rsid w:val="00484F1A"/>
    <w:rsid w:val="0048563E"/>
    <w:rsid w:val="00490FCB"/>
    <w:rsid w:val="00491E40"/>
    <w:rsid w:val="004A2193"/>
    <w:rsid w:val="004A4C48"/>
    <w:rsid w:val="004A5847"/>
    <w:rsid w:val="004B5D82"/>
    <w:rsid w:val="004C07F0"/>
    <w:rsid w:val="004C0CDA"/>
    <w:rsid w:val="004C38A5"/>
    <w:rsid w:val="004D1667"/>
    <w:rsid w:val="004E186C"/>
    <w:rsid w:val="004E534D"/>
    <w:rsid w:val="004F1724"/>
    <w:rsid w:val="004F635D"/>
    <w:rsid w:val="004F7486"/>
    <w:rsid w:val="005009D0"/>
    <w:rsid w:val="00501037"/>
    <w:rsid w:val="005047D3"/>
    <w:rsid w:val="00507853"/>
    <w:rsid w:val="00510FE9"/>
    <w:rsid w:val="0051516B"/>
    <w:rsid w:val="00520CF1"/>
    <w:rsid w:val="00521BF3"/>
    <w:rsid w:val="0052240A"/>
    <w:rsid w:val="00525236"/>
    <w:rsid w:val="0052707E"/>
    <w:rsid w:val="005304C6"/>
    <w:rsid w:val="0053585D"/>
    <w:rsid w:val="005423BF"/>
    <w:rsid w:val="00542E5B"/>
    <w:rsid w:val="00543AD7"/>
    <w:rsid w:val="00544FDB"/>
    <w:rsid w:val="00546605"/>
    <w:rsid w:val="0056074F"/>
    <w:rsid w:val="00563624"/>
    <w:rsid w:val="00564778"/>
    <w:rsid w:val="0056767B"/>
    <w:rsid w:val="005724A8"/>
    <w:rsid w:val="005751F6"/>
    <w:rsid w:val="00575396"/>
    <w:rsid w:val="005760ED"/>
    <w:rsid w:val="005800B2"/>
    <w:rsid w:val="005A27CE"/>
    <w:rsid w:val="005B2084"/>
    <w:rsid w:val="005B7AB2"/>
    <w:rsid w:val="005C0A85"/>
    <w:rsid w:val="005C4B58"/>
    <w:rsid w:val="005C4CDE"/>
    <w:rsid w:val="005C638F"/>
    <w:rsid w:val="005D36BC"/>
    <w:rsid w:val="005D383E"/>
    <w:rsid w:val="005D3C23"/>
    <w:rsid w:val="005E667D"/>
    <w:rsid w:val="005E6B14"/>
    <w:rsid w:val="005E6F5B"/>
    <w:rsid w:val="005E6FC3"/>
    <w:rsid w:val="005E70DA"/>
    <w:rsid w:val="005E7CCD"/>
    <w:rsid w:val="005F2939"/>
    <w:rsid w:val="005F5C48"/>
    <w:rsid w:val="005F6548"/>
    <w:rsid w:val="005F66A7"/>
    <w:rsid w:val="005F6742"/>
    <w:rsid w:val="00601564"/>
    <w:rsid w:val="00605617"/>
    <w:rsid w:val="006167E8"/>
    <w:rsid w:val="00623387"/>
    <w:rsid w:val="00627475"/>
    <w:rsid w:val="00627A9D"/>
    <w:rsid w:val="00630755"/>
    <w:rsid w:val="006309D6"/>
    <w:rsid w:val="006310A1"/>
    <w:rsid w:val="0063156F"/>
    <w:rsid w:val="006337CF"/>
    <w:rsid w:val="0063612E"/>
    <w:rsid w:val="00645044"/>
    <w:rsid w:val="00646275"/>
    <w:rsid w:val="006609DC"/>
    <w:rsid w:val="00671188"/>
    <w:rsid w:val="006722CC"/>
    <w:rsid w:val="00674990"/>
    <w:rsid w:val="006801DB"/>
    <w:rsid w:val="00681825"/>
    <w:rsid w:val="00682106"/>
    <w:rsid w:val="006821B0"/>
    <w:rsid w:val="00682BC9"/>
    <w:rsid w:val="00691DF8"/>
    <w:rsid w:val="006A0FA6"/>
    <w:rsid w:val="006A1A37"/>
    <w:rsid w:val="006A4989"/>
    <w:rsid w:val="006A4DAD"/>
    <w:rsid w:val="006A6AF7"/>
    <w:rsid w:val="006B2885"/>
    <w:rsid w:val="006B60A6"/>
    <w:rsid w:val="006B7573"/>
    <w:rsid w:val="006C0ECA"/>
    <w:rsid w:val="006D1611"/>
    <w:rsid w:val="006D18AD"/>
    <w:rsid w:val="006D1B73"/>
    <w:rsid w:val="006D4712"/>
    <w:rsid w:val="006D771B"/>
    <w:rsid w:val="006D7916"/>
    <w:rsid w:val="006D7B8C"/>
    <w:rsid w:val="006D7F29"/>
    <w:rsid w:val="006E012D"/>
    <w:rsid w:val="006E426A"/>
    <w:rsid w:val="006E7596"/>
    <w:rsid w:val="006F0680"/>
    <w:rsid w:val="006F2BDE"/>
    <w:rsid w:val="006F37F4"/>
    <w:rsid w:val="006F4D96"/>
    <w:rsid w:val="007067FC"/>
    <w:rsid w:val="00710421"/>
    <w:rsid w:val="0071376F"/>
    <w:rsid w:val="0071627F"/>
    <w:rsid w:val="00716A16"/>
    <w:rsid w:val="00717319"/>
    <w:rsid w:val="007307F4"/>
    <w:rsid w:val="0073307D"/>
    <w:rsid w:val="00733407"/>
    <w:rsid w:val="00735618"/>
    <w:rsid w:val="007405E6"/>
    <w:rsid w:val="00740710"/>
    <w:rsid w:val="00742EFF"/>
    <w:rsid w:val="00746002"/>
    <w:rsid w:val="00746406"/>
    <w:rsid w:val="007478D4"/>
    <w:rsid w:val="0075042C"/>
    <w:rsid w:val="0075379E"/>
    <w:rsid w:val="0075421A"/>
    <w:rsid w:val="00763EC4"/>
    <w:rsid w:val="0077370B"/>
    <w:rsid w:val="00774B5E"/>
    <w:rsid w:val="007775A1"/>
    <w:rsid w:val="0078113F"/>
    <w:rsid w:val="007930E8"/>
    <w:rsid w:val="007940DD"/>
    <w:rsid w:val="00794488"/>
    <w:rsid w:val="007A646B"/>
    <w:rsid w:val="007B75EB"/>
    <w:rsid w:val="007B78DF"/>
    <w:rsid w:val="007B7908"/>
    <w:rsid w:val="007C1E77"/>
    <w:rsid w:val="007C4070"/>
    <w:rsid w:val="007C74E2"/>
    <w:rsid w:val="007D4896"/>
    <w:rsid w:val="007D4DC8"/>
    <w:rsid w:val="007E237D"/>
    <w:rsid w:val="007E55D4"/>
    <w:rsid w:val="007E6159"/>
    <w:rsid w:val="007E6473"/>
    <w:rsid w:val="007F2ACB"/>
    <w:rsid w:val="007F6C83"/>
    <w:rsid w:val="00802EB9"/>
    <w:rsid w:val="0081507E"/>
    <w:rsid w:val="00820AEE"/>
    <w:rsid w:val="00827F19"/>
    <w:rsid w:val="00834935"/>
    <w:rsid w:val="00835803"/>
    <w:rsid w:val="008429B4"/>
    <w:rsid w:val="00845C0D"/>
    <w:rsid w:val="00853F0B"/>
    <w:rsid w:val="00862F87"/>
    <w:rsid w:val="00865DB0"/>
    <w:rsid w:val="00865EB8"/>
    <w:rsid w:val="00866355"/>
    <w:rsid w:val="00867D00"/>
    <w:rsid w:val="00872ED1"/>
    <w:rsid w:val="008750DE"/>
    <w:rsid w:val="00875344"/>
    <w:rsid w:val="00877260"/>
    <w:rsid w:val="00881AD8"/>
    <w:rsid w:val="00881F8E"/>
    <w:rsid w:val="00887596"/>
    <w:rsid w:val="00891442"/>
    <w:rsid w:val="00893432"/>
    <w:rsid w:val="00897189"/>
    <w:rsid w:val="008A5E42"/>
    <w:rsid w:val="008B1540"/>
    <w:rsid w:val="008B1BC1"/>
    <w:rsid w:val="008B3CFE"/>
    <w:rsid w:val="008B61E2"/>
    <w:rsid w:val="008C3464"/>
    <w:rsid w:val="008C40B2"/>
    <w:rsid w:val="008C501E"/>
    <w:rsid w:val="008C59A6"/>
    <w:rsid w:val="008C5D6A"/>
    <w:rsid w:val="008C64E5"/>
    <w:rsid w:val="008C6714"/>
    <w:rsid w:val="008D1500"/>
    <w:rsid w:val="008D3D99"/>
    <w:rsid w:val="008D5D9F"/>
    <w:rsid w:val="008D693D"/>
    <w:rsid w:val="008E01B5"/>
    <w:rsid w:val="008E20F3"/>
    <w:rsid w:val="008E4EFF"/>
    <w:rsid w:val="008E5C81"/>
    <w:rsid w:val="008E72FB"/>
    <w:rsid w:val="008F10DD"/>
    <w:rsid w:val="008F1670"/>
    <w:rsid w:val="008F445B"/>
    <w:rsid w:val="008F585D"/>
    <w:rsid w:val="008F64F9"/>
    <w:rsid w:val="008F6910"/>
    <w:rsid w:val="009045F8"/>
    <w:rsid w:val="009120A6"/>
    <w:rsid w:val="00914A51"/>
    <w:rsid w:val="00932E76"/>
    <w:rsid w:val="00947807"/>
    <w:rsid w:val="00952CB9"/>
    <w:rsid w:val="00953EDE"/>
    <w:rsid w:val="00957754"/>
    <w:rsid w:val="00963E22"/>
    <w:rsid w:val="00965DCE"/>
    <w:rsid w:val="00966392"/>
    <w:rsid w:val="0098149F"/>
    <w:rsid w:val="00982BB8"/>
    <w:rsid w:val="00984AB2"/>
    <w:rsid w:val="00990FC1"/>
    <w:rsid w:val="00996886"/>
    <w:rsid w:val="009A0658"/>
    <w:rsid w:val="009A1E45"/>
    <w:rsid w:val="009A2396"/>
    <w:rsid w:val="009A2D87"/>
    <w:rsid w:val="009C0D8C"/>
    <w:rsid w:val="009C2254"/>
    <w:rsid w:val="009C2E9B"/>
    <w:rsid w:val="009C6229"/>
    <w:rsid w:val="009C72FB"/>
    <w:rsid w:val="009D0664"/>
    <w:rsid w:val="009D39CA"/>
    <w:rsid w:val="009D4CD8"/>
    <w:rsid w:val="009D6179"/>
    <w:rsid w:val="009D6B51"/>
    <w:rsid w:val="009D7DAD"/>
    <w:rsid w:val="009E2560"/>
    <w:rsid w:val="009E4C1A"/>
    <w:rsid w:val="009E5F4C"/>
    <w:rsid w:val="009E7146"/>
    <w:rsid w:val="009E73BE"/>
    <w:rsid w:val="009F1F4D"/>
    <w:rsid w:val="009F4159"/>
    <w:rsid w:val="00A007F3"/>
    <w:rsid w:val="00A01E09"/>
    <w:rsid w:val="00A020F5"/>
    <w:rsid w:val="00A05D35"/>
    <w:rsid w:val="00A0771D"/>
    <w:rsid w:val="00A10AD5"/>
    <w:rsid w:val="00A11B0C"/>
    <w:rsid w:val="00A25984"/>
    <w:rsid w:val="00A26B0A"/>
    <w:rsid w:val="00A27220"/>
    <w:rsid w:val="00A3185C"/>
    <w:rsid w:val="00A50003"/>
    <w:rsid w:val="00A52A3A"/>
    <w:rsid w:val="00A60198"/>
    <w:rsid w:val="00A64A31"/>
    <w:rsid w:val="00A65C3C"/>
    <w:rsid w:val="00A702BF"/>
    <w:rsid w:val="00A729F3"/>
    <w:rsid w:val="00A75330"/>
    <w:rsid w:val="00A76D4B"/>
    <w:rsid w:val="00A86D97"/>
    <w:rsid w:val="00A9146C"/>
    <w:rsid w:val="00A92D98"/>
    <w:rsid w:val="00A93F8A"/>
    <w:rsid w:val="00A94B19"/>
    <w:rsid w:val="00A96EE5"/>
    <w:rsid w:val="00AA1ABC"/>
    <w:rsid w:val="00AB1FA9"/>
    <w:rsid w:val="00AB22DB"/>
    <w:rsid w:val="00AB45DE"/>
    <w:rsid w:val="00AB7C17"/>
    <w:rsid w:val="00AC2098"/>
    <w:rsid w:val="00AC3BCB"/>
    <w:rsid w:val="00AC5887"/>
    <w:rsid w:val="00AD0A99"/>
    <w:rsid w:val="00AD1A53"/>
    <w:rsid w:val="00AD539E"/>
    <w:rsid w:val="00AD7E34"/>
    <w:rsid w:val="00AE3A16"/>
    <w:rsid w:val="00AE728C"/>
    <w:rsid w:val="00B01AFF"/>
    <w:rsid w:val="00B03758"/>
    <w:rsid w:val="00B05AAF"/>
    <w:rsid w:val="00B0629D"/>
    <w:rsid w:val="00B113C1"/>
    <w:rsid w:val="00B1154A"/>
    <w:rsid w:val="00B11753"/>
    <w:rsid w:val="00B12341"/>
    <w:rsid w:val="00B15F73"/>
    <w:rsid w:val="00B16197"/>
    <w:rsid w:val="00B22256"/>
    <w:rsid w:val="00B232CB"/>
    <w:rsid w:val="00B321BA"/>
    <w:rsid w:val="00B37033"/>
    <w:rsid w:val="00B406AA"/>
    <w:rsid w:val="00B47190"/>
    <w:rsid w:val="00B50E2B"/>
    <w:rsid w:val="00B5266E"/>
    <w:rsid w:val="00B550AE"/>
    <w:rsid w:val="00B556DB"/>
    <w:rsid w:val="00B55F84"/>
    <w:rsid w:val="00B655B1"/>
    <w:rsid w:val="00B726EB"/>
    <w:rsid w:val="00B77BE5"/>
    <w:rsid w:val="00B86A5E"/>
    <w:rsid w:val="00B93488"/>
    <w:rsid w:val="00B942EF"/>
    <w:rsid w:val="00B94E7E"/>
    <w:rsid w:val="00BA55C3"/>
    <w:rsid w:val="00BA7CF0"/>
    <w:rsid w:val="00BB0BD1"/>
    <w:rsid w:val="00BB2FBB"/>
    <w:rsid w:val="00BD311D"/>
    <w:rsid w:val="00BD51A5"/>
    <w:rsid w:val="00BD52A3"/>
    <w:rsid w:val="00BF78F0"/>
    <w:rsid w:val="00BF7938"/>
    <w:rsid w:val="00C04A9B"/>
    <w:rsid w:val="00C11A64"/>
    <w:rsid w:val="00C12DBE"/>
    <w:rsid w:val="00C168D8"/>
    <w:rsid w:val="00C20AD7"/>
    <w:rsid w:val="00C24EAE"/>
    <w:rsid w:val="00C25938"/>
    <w:rsid w:val="00C31A06"/>
    <w:rsid w:val="00C32CA8"/>
    <w:rsid w:val="00C3534C"/>
    <w:rsid w:val="00C40B2C"/>
    <w:rsid w:val="00C411B1"/>
    <w:rsid w:val="00C42FBE"/>
    <w:rsid w:val="00C4428F"/>
    <w:rsid w:val="00C46EEA"/>
    <w:rsid w:val="00C53320"/>
    <w:rsid w:val="00C536BA"/>
    <w:rsid w:val="00C53DFF"/>
    <w:rsid w:val="00C57670"/>
    <w:rsid w:val="00C80621"/>
    <w:rsid w:val="00C84EAD"/>
    <w:rsid w:val="00C8739B"/>
    <w:rsid w:val="00C908C7"/>
    <w:rsid w:val="00C92B13"/>
    <w:rsid w:val="00CA3DE8"/>
    <w:rsid w:val="00CA41A0"/>
    <w:rsid w:val="00CB7F88"/>
    <w:rsid w:val="00CC1CC0"/>
    <w:rsid w:val="00CC3CC3"/>
    <w:rsid w:val="00CC49FB"/>
    <w:rsid w:val="00CC6982"/>
    <w:rsid w:val="00CC7146"/>
    <w:rsid w:val="00CD02CE"/>
    <w:rsid w:val="00CD30E6"/>
    <w:rsid w:val="00CD6219"/>
    <w:rsid w:val="00CE3628"/>
    <w:rsid w:val="00CE4092"/>
    <w:rsid w:val="00CE45D7"/>
    <w:rsid w:val="00CE5C4A"/>
    <w:rsid w:val="00CE7945"/>
    <w:rsid w:val="00CF50E9"/>
    <w:rsid w:val="00D0107F"/>
    <w:rsid w:val="00D0154D"/>
    <w:rsid w:val="00D06EF6"/>
    <w:rsid w:val="00D116B7"/>
    <w:rsid w:val="00D30EFD"/>
    <w:rsid w:val="00D324EC"/>
    <w:rsid w:val="00D352A8"/>
    <w:rsid w:val="00D36957"/>
    <w:rsid w:val="00D377CA"/>
    <w:rsid w:val="00D42C14"/>
    <w:rsid w:val="00D47396"/>
    <w:rsid w:val="00D50190"/>
    <w:rsid w:val="00D56100"/>
    <w:rsid w:val="00D56AD3"/>
    <w:rsid w:val="00D62929"/>
    <w:rsid w:val="00D646E7"/>
    <w:rsid w:val="00D648A8"/>
    <w:rsid w:val="00D7457F"/>
    <w:rsid w:val="00D749C4"/>
    <w:rsid w:val="00D75E05"/>
    <w:rsid w:val="00D818D1"/>
    <w:rsid w:val="00D82193"/>
    <w:rsid w:val="00D87D12"/>
    <w:rsid w:val="00D924C1"/>
    <w:rsid w:val="00D9397B"/>
    <w:rsid w:val="00D94D63"/>
    <w:rsid w:val="00D97DC0"/>
    <w:rsid w:val="00DB07BC"/>
    <w:rsid w:val="00DB185D"/>
    <w:rsid w:val="00DB454E"/>
    <w:rsid w:val="00DC2F81"/>
    <w:rsid w:val="00DC4369"/>
    <w:rsid w:val="00DC5D6B"/>
    <w:rsid w:val="00DD3E8A"/>
    <w:rsid w:val="00DD48FD"/>
    <w:rsid w:val="00DD59C7"/>
    <w:rsid w:val="00DE3BDE"/>
    <w:rsid w:val="00DE538D"/>
    <w:rsid w:val="00DE6082"/>
    <w:rsid w:val="00DF1251"/>
    <w:rsid w:val="00E02505"/>
    <w:rsid w:val="00E04553"/>
    <w:rsid w:val="00E054DE"/>
    <w:rsid w:val="00E05E4A"/>
    <w:rsid w:val="00E2332D"/>
    <w:rsid w:val="00E23AC0"/>
    <w:rsid w:val="00E356F5"/>
    <w:rsid w:val="00E36CD2"/>
    <w:rsid w:val="00E4312A"/>
    <w:rsid w:val="00E44938"/>
    <w:rsid w:val="00E4530E"/>
    <w:rsid w:val="00E47E39"/>
    <w:rsid w:val="00E51CD2"/>
    <w:rsid w:val="00E5299F"/>
    <w:rsid w:val="00E5479E"/>
    <w:rsid w:val="00E61D9E"/>
    <w:rsid w:val="00E64819"/>
    <w:rsid w:val="00E71C52"/>
    <w:rsid w:val="00E74D31"/>
    <w:rsid w:val="00E75D68"/>
    <w:rsid w:val="00E76B1A"/>
    <w:rsid w:val="00E800CA"/>
    <w:rsid w:val="00E800E5"/>
    <w:rsid w:val="00E90B32"/>
    <w:rsid w:val="00E94804"/>
    <w:rsid w:val="00E94908"/>
    <w:rsid w:val="00EA002A"/>
    <w:rsid w:val="00EA042F"/>
    <w:rsid w:val="00EA62C5"/>
    <w:rsid w:val="00EC08FD"/>
    <w:rsid w:val="00EC6D14"/>
    <w:rsid w:val="00ED0349"/>
    <w:rsid w:val="00ED061C"/>
    <w:rsid w:val="00ED3527"/>
    <w:rsid w:val="00ED3F44"/>
    <w:rsid w:val="00ED4525"/>
    <w:rsid w:val="00EE6A3A"/>
    <w:rsid w:val="00EE6B3E"/>
    <w:rsid w:val="00EF0BAE"/>
    <w:rsid w:val="00EF6B52"/>
    <w:rsid w:val="00F012B2"/>
    <w:rsid w:val="00F04D2A"/>
    <w:rsid w:val="00F04D2E"/>
    <w:rsid w:val="00F04F77"/>
    <w:rsid w:val="00F07E6F"/>
    <w:rsid w:val="00F15259"/>
    <w:rsid w:val="00F17B55"/>
    <w:rsid w:val="00F223C7"/>
    <w:rsid w:val="00F27949"/>
    <w:rsid w:val="00F3050C"/>
    <w:rsid w:val="00F307F6"/>
    <w:rsid w:val="00F37DC1"/>
    <w:rsid w:val="00F4244F"/>
    <w:rsid w:val="00F47565"/>
    <w:rsid w:val="00F553C2"/>
    <w:rsid w:val="00F647B2"/>
    <w:rsid w:val="00F70A0E"/>
    <w:rsid w:val="00F73D8D"/>
    <w:rsid w:val="00F76061"/>
    <w:rsid w:val="00F760E4"/>
    <w:rsid w:val="00F76456"/>
    <w:rsid w:val="00F804C6"/>
    <w:rsid w:val="00F805B6"/>
    <w:rsid w:val="00F812DD"/>
    <w:rsid w:val="00F81697"/>
    <w:rsid w:val="00F85364"/>
    <w:rsid w:val="00F906EB"/>
    <w:rsid w:val="00F90BED"/>
    <w:rsid w:val="00F92834"/>
    <w:rsid w:val="00F94D69"/>
    <w:rsid w:val="00F95D76"/>
    <w:rsid w:val="00F96E1D"/>
    <w:rsid w:val="00FA0BCD"/>
    <w:rsid w:val="00FA0FED"/>
    <w:rsid w:val="00FA274E"/>
    <w:rsid w:val="00FA620D"/>
    <w:rsid w:val="00FA79D5"/>
    <w:rsid w:val="00FB05F4"/>
    <w:rsid w:val="00FB6904"/>
    <w:rsid w:val="00FD3DD3"/>
    <w:rsid w:val="00FD4B56"/>
    <w:rsid w:val="00FD6FE0"/>
    <w:rsid w:val="00FE6176"/>
    <w:rsid w:val="00FF0708"/>
    <w:rsid w:val="00FF5C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321BA"/>
    <w:pPr>
      <w:spacing w:after="160" w:line="259" w:lineRule="auto"/>
    </w:pPr>
    <w:rPr>
      <w:rFonts w:cs="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4826</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A Debreceni Hajdú Táncegyüttes méltatása </vt:lpstr>
    </vt:vector>
  </TitlesOfParts>
  <Company>Palkovits Labor</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Debreceni Hajdú Táncegyüttes méltatása</dc:title>
  <dc:creator>Diószegi László</dc:creator>
  <cp:lastModifiedBy>hajdu</cp:lastModifiedBy>
  <cp:revision>2</cp:revision>
  <cp:lastPrinted>2014-09-11T22:21:00Z</cp:lastPrinted>
  <dcterms:created xsi:type="dcterms:W3CDTF">2014-09-22T07:59:00Z</dcterms:created>
  <dcterms:modified xsi:type="dcterms:W3CDTF">2014-09-22T07:59:00Z</dcterms:modified>
</cp:coreProperties>
</file>